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AE6" w:rsidRDefault="00B00AE6" w:rsidP="00B00AE6">
      <w:pPr>
        <w:autoSpaceDE w:val="0"/>
        <w:autoSpaceDN w:val="0"/>
        <w:adjustRightInd w:val="0"/>
        <w:ind w:left="720"/>
        <w:rPr>
          <w:rFonts w:ascii="Calibri" w:hAnsi="Calibri" w:cs="Calibri"/>
          <w:b/>
          <w:bCs/>
          <w:color w:val="4BACC6"/>
          <w:sz w:val="144"/>
          <w:szCs w:val="144"/>
          <w:u w:val="single"/>
          <w:lang w:bidi="ar-SA"/>
        </w:rPr>
      </w:pPr>
      <w:r>
        <w:rPr>
          <w:rFonts w:ascii="Calibri" w:hAnsi="Calibri" w:cs="Calibri"/>
          <w:b/>
          <w:bCs/>
          <w:color w:val="4BACC6"/>
          <w:sz w:val="144"/>
          <w:szCs w:val="144"/>
          <w:u w:val="single"/>
          <w:lang w:bidi="ar-SA"/>
        </w:rPr>
        <w:t>INDICE:</w:t>
      </w:r>
    </w:p>
    <w:p w:rsidR="00B00AE6" w:rsidRDefault="00B00AE6" w:rsidP="00B00AE6">
      <w:pPr>
        <w:autoSpaceDE w:val="0"/>
        <w:autoSpaceDN w:val="0"/>
        <w:adjustRightInd w:val="0"/>
        <w:ind w:left="720"/>
        <w:rPr>
          <w:rFonts w:ascii="Calibri" w:hAnsi="Calibri" w:cs="Calibri"/>
          <w:color w:val="000000"/>
          <w:sz w:val="56"/>
          <w:szCs w:val="56"/>
          <w:lang w:bidi="ar-SA"/>
        </w:rPr>
      </w:pPr>
      <w:r>
        <w:rPr>
          <w:rFonts w:ascii="Calibri" w:hAnsi="Calibri" w:cs="Calibri"/>
          <w:b/>
          <w:bCs/>
          <w:color w:val="4BACC6"/>
          <w:sz w:val="72"/>
          <w:szCs w:val="72"/>
          <w:u w:val="single"/>
          <w:lang w:bidi="ar-SA"/>
        </w:rPr>
        <w:t>1.</w:t>
      </w:r>
      <w:r>
        <w:rPr>
          <w:rFonts w:ascii="Calibri" w:hAnsi="Calibri" w:cs="Calibri"/>
          <w:color w:val="4BACC6"/>
          <w:sz w:val="72"/>
          <w:szCs w:val="72"/>
          <w:lang w:bidi="ar-SA"/>
        </w:rPr>
        <w:t xml:space="preserve"> </w:t>
      </w:r>
      <w:r>
        <w:rPr>
          <w:rFonts w:ascii="Calibri" w:hAnsi="Calibri" w:cs="Calibri"/>
          <w:color w:val="000000"/>
          <w:sz w:val="56"/>
          <w:szCs w:val="56"/>
          <w:lang w:bidi="ar-SA"/>
        </w:rPr>
        <w:t>Introducción.</w:t>
      </w:r>
    </w:p>
    <w:p w:rsidR="00B00AE6" w:rsidRDefault="00B00AE6" w:rsidP="00B00AE6">
      <w:pPr>
        <w:autoSpaceDE w:val="0"/>
        <w:autoSpaceDN w:val="0"/>
        <w:adjustRightInd w:val="0"/>
        <w:ind w:left="720"/>
        <w:rPr>
          <w:rFonts w:ascii="Calibri" w:hAnsi="Calibri" w:cs="Calibri"/>
          <w:color w:val="000000"/>
          <w:sz w:val="56"/>
          <w:szCs w:val="56"/>
          <w:lang w:bidi="ar-SA"/>
        </w:rPr>
      </w:pPr>
      <w:r>
        <w:rPr>
          <w:rFonts w:ascii="Calibri" w:hAnsi="Calibri" w:cs="Calibri"/>
          <w:b/>
          <w:bCs/>
          <w:color w:val="4BACC6"/>
          <w:sz w:val="72"/>
          <w:szCs w:val="72"/>
          <w:u w:val="single"/>
          <w:lang w:bidi="ar-SA"/>
        </w:rPr>
        <w:t>2.</w:t>
      </w:r>
      <w:r>
        <w:rPr>
          <w:rFonts w:ascii="Calibri" w:hAnsi="Calibri" w:cs="Calibri"/>
          <w:color w:val="4BACC6"/>
          <w:sz w:val="56"/>
          <w:szCs w:val="56"/>
          <w:lang w:bidi="ar-SA"/>
        </w:rPr>
        <w:t xml:space="preserve"> </w:t>
      </w:r>
      <w:r>
        <w:rPr>
          <w:rFonts w:ascii="Calibri" w:hAnsi="Calibri" w:cs="Calibri"/>
          <w:color w:val="000000"/>
          <w:sz w:val="56"/>
          <w:szCs w:val="56"/>
          <w:lang w:bidi="ar-SA"/>
        </w:rPr>
        <w:t>¿Qué es la sobre pesca?</w:t>
      </w:r>
    </w:p>
    <w:p w:rsidR="00B00AE6" w:rsidRDefault="00B00AE6" w:rsidP="00B00AE6">
      <w:pPr>
        <w:autoSpaceDE w:val="0"/>
        <w:autoSpaceDN w:val="0"/>
        <w:adjustRightInd w:val="0"/>
        <w:ind w:left="720"/>
        <w:rPr>
          <w:rFonts w:ascii="Calibri" w:hAnsi="Calibri" w:cs="Calibri"/>
          <w:color w:val="000000"/>
          <w:sz w:val="56"/>
          <w:szCs w:val="56"/>
          <w:lang w:bidi="ar-SA"/>
        </w:rPr>
      </w:pPr>
      <w:r>
        <w:rPr>
          <w:rFonts w:ascii="Calibri" w:hAnsi="Calibri" w:cs="Calibri"/>
          <w:b/>
          <w:bCs/>
          <w:color w:val="4BACC6"/>
          <w:sz w:val="72"/>
          <w:szCs w:val="72"/>
          <w:u w:val="single"/>
          <w:lang w:bidi="ar-SA"/>
        </w:rPr>
        <w:t>3.</w:t>
      </w:r>
      <w:r>
        <w:rPr>
          <w:rFonts w:ascii="Calibri" w:hAnsi="Calibri" w:cs="Calibri"/>
          <w:color w:val="000000"/>
          <w:sz w:val="56"/>
          <w:szCs w:val="56"/>
          <w:lang w:bidi="ar-SA"/>
        </w:rPr>
        <w:t>Causas y consecuencias de la sobre pesca.</w:t>
      </w:r>
    </w:p>
    <w:p w:rsidR="00B00AE6" w:rsidRDefault="00B00AE6" w:rsidP="00B00AE6">
      <w:pPr>
        <w:autoSpaceDE w:val="0"/>
        <w:autoSpaceDN w:val="0"/>
        <w:adjustRightInd w:val="0"/>
        <w:ind w:left="720"/>
        <w:rPr>
          <w:rFonts w:ascii="Calibri" w:hAnsi="Calibri" w:cs="Calibri"/>
          <w:color w:val="000000"/>
          <w:sz w:val="56"/>
          <w:szCs w:val="56"/>
          <w:lang w:bidi="ar-SA"/>
        </w:rPr>
      </w:pPr>
      <w:r>
        <w:rPr>
          <w:rFonts w:ascii="Calibri" w:hAnsi="Calibri" w:cs="Calibri"/>
          <w:b/>
          <w:bCs/>
          <w:color w:val="4BACC6"/>
          <w:sz w:val="72"/>
          <w:szCs w:val="72"/>
          <w:u w:val="single"/>
          <w:lang w:bidi="ar-SA"/>
        </w:rPr>
        <w:t>4.</w:t>
      </w:r>
      <w:r>
        <w:rPr>
          <w:rFonts w:ascii="Calibri" w:hAnsi="Calibri" w:cs="Calibri"/>
          <w:color w:val="4BACC6"/>
          <w:sz w:val="72"/>
          <w:szCs w:val="72"/>
          <w:lang w:bidi="ar-SA"/>
        </w:rPr>
        <w:t xml:space="preserve"> </w:t>
      </w:r>
      <w:r>
        <w:rPr>
          <w:rFonts w:ascii="Calibri" w:hAnsi="Calibri" w:cs="Calibri"/>
          <w:color w:val="000000"/>
          <w:sz w:val="56"/>
          <w:szCs w:val="56"/>
          <w:lang w:bidi="ar-SA"/>
        </w:rPr>
        <w:t xml:space="preserve">Posibles soluciones a la sobre pesca. </w:t>
      </w:r>
    </w:p>
    <w:p w:rsidR="00B00AE6" w:rsidRDefault="00B00AE6" w:rsidP="00B00AE6">
      <w:pPr>
        <w:autoSpaceDE w:val="0"/>
        <w:autoSpaceDN w:val="0"/>
        <w:adjustRightInd w:val="0"/>
        <w:ind w:left="720"/>
        <w:rPr>
          <w:rFonts w:ascii="Calibri" w:hAnsi="Calibri" w:cs="Calibri"/>
          <w:color w:val="000000"/>
          <w:sz w:val="52"/>
          <w:szCs w:val="52"/>
          <w:lang w:bidi="ar-SA"/>
        </w:rPr>
      </w:pPr>
      <w:r>
        <w:rPr>
          <w:rFonts w:ascii="Calibri" w:hAnsi="Calibri" w:cs="Calibri"/>
          <w:b/>
          <w:bCs/>
          <w:color w:val="4BACC6"/>
          <w:sz w:val="72"/>
          <w:szCs w:val="72"/>
          <w:u w:val="single"/>
          <w:lang w:bidi="ar-SA"/>
        </w:rPr>
        <w:t>5.</w:t>
      </w:r>
      <w:r>
        <w:rPr>
          <w:rFonts w:ascii="Calibri" w:hAnsi="Calibri" w:cs="Calibri"/>
          <w:color w:val="4BACC6"/>
          <w:sz w:val="72"/>
          <w:szCs w:val="72"/>
          <w:lang w:bidi="ar-SA"/>
        </w:rPr>
        <w:t xml:space="preserve"> </w:t>
      </w:r>
      <w:r>
        <w:rPr>
          <w:rFonts w:ascii="Calibri" w:hAnsi="Calibri" w:cs="Calibri"/>
          <w:color w:val="000000"/>
          <w:sz w:val="52"/>
          <w:szCs w:val="52"/>
          <w:lang w:bidi="ar-SA"/>
        </w:rPr>
        <w:t>La sobre pesca en el Mar Menor: El caballito del Mar Menor.</w:t>
      </w:r>
    </w:p>
    <w:p w:rsidR="00B00AE6" w:rsidRDefault="00B00AE6" w:rsidP="00B00AE6">
      <w:pPr>
        <w:numPr>
          <w:ilvl w:val="0"/>
          <w:numId w:val="1"/>
        </w:numPr>
        <w:autoSpaceDE w:val="0"/>
        <w:autoSpaceDN w:val="0"/>
        <w:adjustRightInd w:val="0"/>
        <w:ind w:left="720"/>
        <w:rPr>
          <w:rFonts w:ascii="Calibri" w:hAnsi="Calibri" w:cs="Calibri"/>
          <w:color w:val="000000"/>
          <w:sz w:val="56"/>
          <w:szCs w:val="56"/>
          <w:lang w:bidi="ar-SA"/>
        </w:rPr>
      </w:pPr>
      <w:r>
        <w:rPr>
          <w:rFonts w:ascii="Calibri" w:hAnsi="Calibri" w:cs="Calibri"/>
          <w:color w:val="000000"/>
          <w:sz w:val="56"/>
          <w:szCs w:val="56"/>
          <w:lang w:bidi="ar-SA"/>
        </w:rPr>
        <w:t>Conclusión.</w:t>
      </w:r>
    </w:p>
    <w:p w:rsidR="00B00AE6" w:rsidRDefault="00B00AE6" w:rsidP="00B00AE6">
      <w:pPr>
        <w:numPr>
          <w:ilvl w:val="0"/>
          <w:numId w:val="1"/>
        </w:numPr>
        <w:autoSpaceDE w:val="0"/>
        <w:autoSpaceDN w:val="0"/>
        <w:adjustRightInd w:val="0"/>
        <w:ind w:left="720"/>
        <w:rPr>
          <w:rFonts w:ascii="Calibri" w:hAnsi="Calibri" w:cs="Calibri"/>
          <w:color w:val="000000"/>
          <w:sz w:val="56"/>
          <w:szCs w:val="56"/>
          <w:lang w:bidi="ar-SA"/>
        </w:rPr>
      </w:pPr>
      <w:r>
        <w:rPr>
          <w:rFonts w:ascii="Calibri" w:hAnsi="Calibri" w:cs="Calibri"/>
          <w:color w:val="000000"/>
          <w:sz w:val="56"/>
          <w:szCs w:val="56"/>
          <w:lang w:bidi="ar-SA"/>
        </w:rPr>
        <w:t>Bibliografía.</w:t>
      </w:r>
    </w:p>
    <w:p w:rsidR="00B00AE6" w:rsidRDefault="00B00AE6" w:rsidP="00B00AE6">
      <w:pPr>
        <w:autoSpaceDE w:val="0"/>
        <w:autoSpaceDN w:val="0"/>
        <w:adjustRightInd w:val="0"/>
        <w:ind w:left="720"/>
        <w:rPr>
          <w:rFonts w:ascii="Calibri" w:hAnsi="Calibri" w:cs="Calibri"/>
          <w:lang w:bidi="ar-SA"/>
        </w:rPr>
      </w:pPr>
    </w:p>
    <w:p w:rsidR="00B00AE6" w:rsidRDefault="00B00AE6" w:rsidP="00B00AE6">
      <w:pPr>
        <w:autoSpaceDE w:val="0"/>
        <w:autoSpaceDN w:val="0"/>
        <w:adjustRightInd w:val="0"/>
        <w:ind w:left="720"/>
        <w:rPr>
          <w:rFonts w:ascii="Calibri" w:hAnsi="Calibri" w:cs="Calibri"/>
          <w:lang w:bidi="ar-SA"/>
        </w:rPr>
      </w:pPr>
    </w:p>
    <w:p w:rsidR="00B00AE6" w:rsidRDefault="00B00AE6" w:rsidP="00B00AE6">
      <w:pPr>
        <w:autoSpaceDE w:val="0"/>
        <w:autoSpaceDN w:val="0"/>
        <w:adjustRightInd w:val="0"/>
        <w:ind w:left="720"/>
        <w:rPr>
          <w:rFonts w:ascii="Calibri" w:hAnsi="Calibri" w:cs="Calibri"/>
          <w:lang w:bidi="ar-SA"/>
        </w:rPr>
      </w:pPr>
    </w:p>
    <w:p w:rsidR="00B00AE6" w:rsidRDefault="00B00AE6" w:rsidP="00B00AE6">
      <w:pPr>
        <w:autoSpaceDE w:val="0"/>
        <w:autoSpaceDN w:val="0"/>
        <w:adjustRightInd w:val="0"/>
        <w:ind w:left="720"/>
        <w:rPr>
          <w:rFonts w:ascii="Calibri" w:hAnsi="Calibri" w:cs="Calibri"/>
          <w:b/>
          <w:bCs/>
          <w:color w:val="4BACC6"/>
          <w:sz w:val="96"/>
          <w:szCs w:val="96"/>
          <w:u w:val="single"/>
          <w:lang w:bidi="ar-SA"/>
        </w:rPr>
      </w:pPr>
      <w:r>
        <w:rPr>
          <w:rFonts w:ascii="Calibri" w:hAnsi="Calibri" w:cs="Calibri"/>
          <w:b/>
          <w:bCs/>
          <w:color w:val="4BACC6"/>
          <w:sz w:val="96"/>
          <w:szCs w:val="96"/>
          <w:u w:val="single"/>
          <w:lang w:bidi="ar-SA"/>
        </w:rPr>
        <w:t>Introducción</w:t>
      </w:r>
    </w:p>
    <w:p w:rsidR="00B00AE6" w:rsidRDefault="00B00AE6" w:rsidP="00B00AE6">
      <w:pPr>
        <w:autoSpaceDE w:val="0"/>
        <w:autoSpaceDN w:val="0"/>
        <w:adjustRightInd w:val="0"/>
        <w:rPr>
          <w:rFonts w:ascii="Calibri" w:hAnsi="Calibri" w:cs="Calibri"/>
          <w:color w:val="000000"/>
          <w:sz w:val="36"/>
          <w:szCs w:val="36"/>
          <w:lang w:bidi="ar-SA"/>
        </w:rPr>
      </w:pPr>
      <w:r>
        <w:rPr>
          <w:rFonts w:ascii="Calibri" w:hAnsi="Calibri" w:cs="Calibri"/>
          <w:color w:val="000000"/>
          <w:sz w:val="36"/>
          <w:szCs w:val="36"/>
          <w:lang w:bidi="ar-SA"/>
        </w:rPr>
        <w:t>En el siguiente trabajo voy a tratar el problema de la sobre pesca.</w:t>
      </w:r>
    </w:p>
    <w:p w:rsidR="00B00AE6" w:rsidRDefault="00B00AE6" w:rsidP="00B00AE6">
      <w:pPr>
        <w:autoSpaceDE w:val="0"/>
        <w:autoSpaceDN w:val="0"/>
        <w:adjustRightInd w:val="0"/>
        <w:rPr>
          <w:rFonts w:ascii="Calibri" w:hAnsi="Calibri" w:cs="Calibri"/>
          <w:color w:val="000000"/>
          <w:sz w:val="36"/>
          <w:szCs w:val="36"/>
          <w:lang w:bidi="ar-SA"/>
        </w:rPr>
      </w:pPr>
      <w:r>
        <w:rPr>
          <w:rFonts w:ascii="Calibri" w:hAnsi="Calibri" w:cs="Calibri"/>
          <w:color w:val="000000"/>
          <w:sz w:val="36"/>
          <w:szCs w:val="36"/>
          <w:lang w:bidi="ar-SA"/>
        </w:rPr>
        <w:t>En primer lugar intentaré dar una pequeña definición de en qué consiste dicho problema y explicaré en qué consiste.</w:t>
      </w:r>
    </w:p>
    <w:p w:rsidR="00B00AE6" w:rsidRDefault="00B00AE6" w:rsidP="00B00AE6">
      <w:pPr>
        <w:autoSpaceDE w:val="0"/>
        <w:autoSpaceDN w:val="0"/>
        <w:adjustRightInd w:val="0"/>
        <w:rPr>
          <w:rFonts w:ascii="Calibri" w:hAnsi="Calibri" w:cs="Calibri"/>
          <w:color w:val="000000"/>
          <w:sz w:val="36"/>
          <w:szCs w:val="36"/>
          <w:lang w:bidi="ar-SA"/>
        </w:rPr>
      </w:pPr>
      <w:r>
        <w:rPr>
          <w:rFonts w:ascii="Calibri" w:hAnsi="Calibri" w:cs="Calibri"/>
          <w:color w:val="000000"/>
          <w:sz w:val="36"/>
          <w:szCs w:val="36"/>
          <w:lang w:bidi="ar-SA"/>
        </w:rPr>
        <w:t>Después continuaré con las causas de que se produzca el problema de la sobre pesca y las consecuencias que se derivan de esta práctica Tras ello daré algunas posibles soluciones que podrían ayudar a enmendar este problema.</w:t>
      </w:r>
    </w:p>
    <w:p w:rsidR="00B00AE6" w:rsidRDefault="00B00AE6" w:rsidP="00B00AE6">
      <w:pPr>
        <w:autoSpaceDE w:val="0"/>
        <w:autoSpaceDN w:val="0"/>
        <w:adjustRightInd w:val="0"/>
        <w:rPr>
          <w:rFonts w:ascii="Calibri" w:hAnsi="Calibri" w:cs="Calibri"/>
          <w:color w:val="000000"/>
          <w:sz w:val="36"/>
          <w:szCs w:val="36"/>
          <w:lang w:bidi="ar-SA"/>
        </w:rPr>
      </w:pPr>
      <w:r>
        <w:rPr>
          <w:rFonts w:ascii="Calibri" w:hAnsi="Calibri" w:cs="Calibri"/>
          <w:color w:val="000000"/>
          <w:sz w:val="36"/>
          <w:szCs w:val="36"/>
          <w:lang w:bidi="ar-SA"/>
        </w:rPr>
        <w:t>Para terminar, voy a tratar el tema de la sobre pesca en la Región de Murcia, concretamente en el Mar Menor.Hablaré de la sobre pesca de caballitos de mar en el Mar Menor, intentaré explicar qué ha llevado a la casi extinción de esta especie en la zona y las soluciones que se están llevando a cabo para solucionar este problema y que no se llegue a la total extinción de la especie en el Mar Menor.</w:t>
      </w:r>
    </w:p>
    <w:p w:rsidR="00B00AE6" w:rsidRDefault="00B00AE6" w:rsidP="00B00AE6">
      <w:pPr>
        <w:autoSpaceDE w:val="0"/>
        <w:autoSpaceDN w:val="0"/>
        <w:adjustRightInd w:val="0"/>
        <w:rPr>
          <w:rFonts w:ascii="Calibri" w:hAnsi="Calibri" w:cs="Calibri"/>
          <w:lang w:bidi="ar-SA"/>
        </w:rPr>
      </w:pPr>
    </w:p>
    <w:p w:rsidR="00B00AE6" w:rsidRDefault="00B00AE6" w:rsidP="00B00AE6">
      <w:pPr>
        <w:autoSpaceDE w:val="0"/>
        <w:autoSpaceDN w:val="0"/>
        <w:adjustRightInd w:val="0"/>
        <w:jc w:val="center"/>
        <w:rPr>
          <w:rFonts w:ascii="Calibri" w:hAnsi="Calibri" w:cs="Calibri"/>
          <w:lang w:bidi="ar-SA"/>
        </w:rPr>
      </w:pPr>
    </w:p>
    <w:p w:rsidR="00B00AE6" w:rsidRDefault="00B00AE6" w:rsidP="00B00AE6">
      <w:pPr>
        <w:autoSpaceDE w:val="0"/>
        <w:autoSpaceDN w:val="0"/>
        <w:adjustRightInd w:val="0"/>
        <w:jc w:val="center"/>
        <w:rPr>
          <w:rFonts w:ascii="Calibri" w:hAnsi="Calibri" w:cs="Calibri"/>
          <w:b/>
          <w:bCs/>
          <w:color w:val="4BACC6"/>
          <w:sz w:val="72"/>
          <w:szCs w:val="72"/>
          <w:u w:val="single"/>
          <w:lang w:bidi="ar-SA"/>
        </w:rPr>
      </w:pPr>
      <w:r>
        <w:rPr>
          <w:rFonts w:ascii="Calibri" w:hAnsi="Calibri" w:cs="Calibri"/>
          <w:b/>
          <w:bCs/>
          <w:color w:val="4BACC6"/>
          <w:sz w:val="72"/>
          <w:szCs w:val="72"/>
          <w:u w:val="single"/>
          <w:lang w:bidi="ar-SA"/>
        </w:rPr>
        <w:t>¿Qué es la sobre pesca?</w:t>
      </w:r>
    </w:p>
    <w:p w:rsidR="00B00AE6" w:rsidRDefault="00B00AE6" w:rsidP="00B00AE6">
      <w:pPr>
        <w:autoSpaceDE w:val="0"/>
        <w:autoSpaceDN w:val="0"/>
        <w:adjustRightInd w:val="0"/>
        <w:rPr>
          <w:rFonts w:ascii="Calibri" w:hAnsi="Calibri" w:cs="Calibri"/>
          <w:color w:val="000000"/>
          <w:sz w:val="36"/>
          <w:szCs w:val="36"/>
          <w:lang w:bidi="ar-SA"/>
        </w:rPr>
      </w:pPr>
      <w:r>
        <w:rPr>
          <w:rFonts w:ascii="Calibri" w:hAnsi="Calibri" w:cs="Calibri"/>
          <w:color w:val="000000"/>
          <w:sz w:val="36"/>
          <w:szCs w:val="36"/>
          <w:lang w:bidi="ar-SA"/>
        </w:rPr>
        <w:t>La sobre pesca consiste en la captura de la fauna silvestre que habita en mares y océanos en cantidades demasiado elevadas, de manera que las especies capturadas no pueden restablecerse.</w:t>
      </w:r>
    </w:p>
    <w:p w:rsidR="00B00AE6" w:rsidRDefault="00B00AE6" w:rsidP="00B00AE6">
      <w:pPr>
        <w:autoSpaceDE w:val="0"/>
        <w:autoSpaceDN w:val="0"/>
        <w:adjustRightInd w:val="0"/>
        <w:rPr>
          <w:rFonts w:ascii="Calibri" w:hAnsi="Calibri" w:cs="Calibri"/>
          <w:color w:val="000000"/>
          <w:sz w:val="36"/>
          <w:szCs w:val="36"/>
          <w:lang w:bidi="ar-SA"/>
        </w:rPr>
      </w:pPr>
      <w:r>
        <w:rPr>
          <w:rFonts w:ascii="Calibri" w:hAnsi="Calibri" w:cs="Calibri"/>
          <w:color w:val="000000"/>
          <w:sz w:val="36"/>
          <w:szCs w:val="36"/>
          <w:lang w:bidi="ar-SA"/>
        </w:rPr>
        <w:t>La primera situación de sobre pesca conocida se produjo en el siglo XX, cuando el ser humano diezmó la población de ballenas con el fin de obtener grasa que pudiera ser utilizada para la fabricación de las lámparas utilizadas en la época. Otros ejemplos de especies castigadas por el problema de la sobre pesca son el arenque, el bacalao o las sardinas. Todos ellos estuvieron al borde de la extinción durante el siglo XX.</w:t>
      </w:r>
    </w:p>
    <w:p w:rsidR="00B00AE6" w:rsidRDefault="00B00AE6" w:rsidP="00B00AE6">
      <w:pPr>
        <w:autoSpaceDE w:val="0"/>
        <w:autoSpaceDN w:val="0"/>
        <w:adjustRightInd w:val="0"/>
        <w:rPr>
          <w:rFonts w:ascii="Calibri" w:hAnsi="Calibri" w:cs="Calibri"/>
          <w:color w:val="000000"/>
          <w:sz w:val="36"/>
          <w:szCs w:val="36"/>
          <w:lang w:bidi="ar-SA"/>
        </w:rPr>
      </w:pPr>
      <w:r>
        <w:rPr>
          <w:rFonts w:ascii="Calibri" w:hAnsi="Calibri" w:cs="Calibri"/>
          <w:color w:val="000000"/>
          <w:sz w:val="36"/>
          <w:szCs w:val="36"/>
          <w:lang w:bidi="ar-SA"/>
        </w:rPr>
        <w:t>Estos agotamientos de especies marinas, extremadamente  perjudiciales  para la cadena alimenticia se convirtieron en un suceso catastrófico a nivel global.</w:t>
      </w:r>
    </w:p>
    <w:p w:rsidR="00B00AE6" w:rsidRDefault="00B00AE6" w:rsidP="00B00AE6">
      <w:pPr>
        <w:autoSpaceDE w:val="0"/>
        <w:autoSpaceDN w:val="0"/>
        <w:adjustRightInd w:val="0"/>
        <w:rPr>
          <w:rFonts w:ascii="Calibri" w:hAnsi="Calibri" w:cs="Calibri"/>
          <w:color w:val="000000"/>
          <w:sz w:val="36"/>
          <w:szCs w:val="36"/>
          <w:lang w:bidi="ar-SA"/>
        </w:rPr>
      </w:pPr>
      <w:r>
        <w:rPr>
          <w:rFonts w:ascii="Calibri" w:hAnsi="Calibri" w:cs="Calibri"/>
          <w:color w:val="000000"/>
          <w:sz w:val="36"/>
          <w:szCs w:val="36"/>
          <w:lang w:bidi="ar-SA"/>
        </w:rPr>
        <w:t>A mitad del siglo XX, se pescaban unos veinte millones de toneladas de peces al año.En el año 1989 se alcanzó el máximo de capturas: 100 millones de toneladas.</w:t>
      </w:r>
    </w:p>
    <w:p w:rsidR="00B00AE6" w:rsidRDefault="00B00AE6" w:rsidP="00B00AE6">
      <w:pPr>
        <w:autoSpaceDE w:val="0"/>
        <w:autoSpaceDN w:val="0"/>
        <w:adjustRightInd w:val="0"/>
        <w:rPr>
          <w:rFonts w:ascii="Calibri" w:hAnsi="Calibri" w:cs="Calibri"/>
          <w:color w:val="000000"/>
          <w:sz w:val="36"/>
          <w:szCs w:val="36"/>
          <w:lang w:bidi="ar-SA"/>
        </w:rPr>
      </w:pPr>
      <w:r>
        <w:rPr>
          <w:rFonts w:ascii="Calibri" w:hAnsi="Calibri" w:cs="Calibri"/>
          <w:color w:val="000000"/>
          <w:sz w:val="36"/>
          <w:szCs w:val="36"/>
          <w:lang w:bidi="ar-SA"/>
        </w:rPr>
        <w:t>Una de cada diez especies marinas que se pescaban en 1950 están en vias de extinción y algunos estudios indican la extinción total de la pesca para el 2050.</w:t>
      </w:r>
    </w:p>
    <w:p w:rsidR="00B00AE6" w:rsidRDefault="00B00AE6" w:rsidP="00B00AE6">
      <w:pPr>
        <w:autoSpaceDE w:val="0"/>
        <w:autoSpaceDN w:val="0"/>
        <w:adjustRightInd w:val="0"/>
        <w:spacing w:line="240" w:lineRule="auto"/>
        <w:rPr>
          <w:rFonts w:ascii="Calibri" w:hAnsi="Calibri" w:cs="Calibri"/>
          <w:lang w:bidi="ar-SA"/>
        </w:rPr>
      </w:pPr>
      <w:r>
        <w:rPr>
          <w:rFonts w:ascii="Calibri" w:hAnsi="Calibri" w:cs="Calibri"/>
          <w:noProof/>
          <w:lang w:eastAsia="es-ES" w:bidi="ar-SA"/>
        </w:rPr>
        <w:drawing>
          <wp:inline distT="0" distB="0" distL="0" distR="0">
            <wp:extent cx="1736090" cy="142938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736090" cy="1429385"/>
                    </a:xfrm>
                    <a:prstGeom prst="rect">
                      <a:avLst/>
                    </a:prstGeom>
                    <a:noFill/>
                    <a:ln w="9525">
                      <a:noFill/>
                      <a:miter lim="800000"/>
                      <a:headEnd/>
                      <a:tailEnd/>
                    </a:ln>
                  </pic:spPr>
                </pic:pic>
              </a:graphicData>
            </a:graphic>
          </wp:inline>
        </w:drawing>
      </w:r>
      <w:r>
        <w:rPr>
          <w:rFonts w:ascii="Calibri" w:hAnsi="Calibri" w:cs="Calibri"/>
          <w:noProof/>
          <w:lang w:eastAsia="es-ES" w:bidi="ar-SA"/>
        </w:rPr>
        <w:drawing>
          <wp:inline distT="0" distB="0" distL="0" distR="0">
            <wp:extent cx="2355215" cy="1492885"/>
            <wp:effectExtent l="19050" t="0" r="698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355215" cy="1492885"/>
                    </a:xfrm>
                    <a:prstGeom prst="rect">
                      <a:avLst/>
                    </a:prstGeom>
                    <a:noFill/>
                    <a:ln w="9525">
                      <a:noFill/>
                      <a:miter lim="800000"/>
                      <a:headEnd/>
                      <a:tailEnd/>
                    </a:ln>
                  </pic:spPr>
                </pic:pic>
              </a:graphicData>
            </a:graphic>
          </wp:inline>
        </w:drawing>
      </w:r>
    </w:p>
    <w:p w:rsidR="00B00AE6" w:rsidRDefault="00B00AE6" w:rsidP="00B00AE6">
      <w:pPr>
        <w:autoSpaceDE w:val="0"/>
        <w:autoSpaceDN w:val="0"/>
        <w:adjustRightInd w:val="0"/>
        <w:spacing w:line="240" w:lineRule="auto"/>
        <w:rPr>
          <w:rFonts w:ascii="Calibri" w:hAnsi="Calibri" w:cs="Calibri"/>
          <w:b/>
          <w:bCs/>
          <w:color w:val="4BACC6"/>
          <w:sz w:val="36"/>
          <w:szCs w:val="36"/>
          <w:u w:val="single"/>
          <w:lang w:bidi="ar-SA"/>
        </w:rPr>
      </w:pPr>
      <w:r>
        <w:rPr>
          <w:rFonts w:ascii="Calibri" w:hAnsi="Calibri" w:cs="Calibri"/>
          <w:b/>
          <w:bCs/>
          <w:color w:val="4BACC6"/>
          <w:sz w:val="36"/>
          <w:szCs w:val="36"/>
          <w:u w:val="single"/>
          <w:lang w:bidi="ar-SA"/>
        </w:rPr>
        <w:t>Bacalao.                                Sardina.</w:t>
      </w:r>
    </w:p>
    <w:p w:rsidR="00B00AE6" w:rsidRDefault="00B00AE6" w:rsidP="00B00AE6">
      <w:pPr>
        <w:autoSpaceDE w:val="0"/>
        <w:autoSpaceDN w:val="0"/>
        <w:adjustRightInd w:val="0"/>
        <w:spacing w:line="240" w:lineRule="auto"/>
        <w:rPr>
          <w:rFonts w:ascii="Calibri" w:hAnsi="Calibri" w:cs="Calibri"/>
          <w:lang w:bidi="ar-SA"/>
        </w:rPr>
      </w:pPr>
    </w:p>
    <w:p w:rsidR="00B00AE6" w:rsidRDefault="00B00AE6" w:rsidP="00B00AE6">
      <w:pPr>
        <w:autoSpaceDE w:val="0"/>
        <w:autoSpaceDN w:val="0"/>
        <w:adjustRightInd w:val="0"/>
        <w:rPr>
          <w:rFonts w:ascii="Calibri" w:hAnsi="Calibri" w:cs="Calibri"/>
          <w:b/>
          <w:bCs/>
          <w:color w:val="4BACC6"/>
          <w:sz w:val="48"/>
          <w:szCs w:val="48"/>
          <w:u w:val="single"/>
          <w:lang w:bidi="ar-SA"/>
        </w:rPr>
      </w:pPr>
      <w:r>
        <w:rPr>
          <w:rFonts w:ascii="Calibri" w:hAnsi="Calibri" w:cs="Calibri"/>
          <w:b/>
          <w:bCs/>
          <w:color w:val="4BACC6"/>
          <w:sz w:val="48"/>
          <w:szCs w:val="48"/>
          <w:u w:val="single"/>
          <w:lang w:bidi="ar-SA"/>
        </w:rPr>
        <w:t>Causas y consecuencias de la sobre pesca:</w:t>
      </w:r>
    </w:p>
    <w:p w:rsidR="00B00AE6" w:rsidRDefault="00B00AE6" w:rsidP="00B00AE6">
      <w:pPr>
        <w:autoSpaceDE w:val="0"/>
        <w:autoSpaceDN w:val="0"/>
        <w:adjustRightInd w:val="0"/>
        <w:rPr>
          <w:rFonts w:ascii="Calibri" w:hAnsi="Calibri" w:cs="Calibri"/>
          <w:color w:val="000000"/>
          <w:sz w:val="36"/>
          <w:szCs w:val="36"/>
          <w:lang w:bidi="ar-SA"/>
        </w:rPr>
      </w:pPr>
      <w:r>
        <w:rPr>
          <w:rFonts w:ascii="Calibri" w:hAnsi="Calibri" w:cs="Calibri"/>
          <w:color w:val="000000"/>
          <w:sz w:val="36"/>
          <w:szCs w:val="36"/>
          <w:lang w:bidi="ar-SA"/>
        </w:rPr>
        <w:t>Las causas que llevan a la sobre pesca son múltiples:</w:t>
      </w:r>
    </w:p>
    <w:p w:rsidR="00B00AE6" w:rsidRDefault="00B00AE6" w:rsidP="00B00AE6">
      <w:pPr>
        <w:autoSpaceDE w:val="0"/>
        <w:autoSpaceDN w:val="0"/>
        <w:adjustRightInd w:val="0"/>
        <w:ind w:left="720" w:hanging="360"/>
        <w:rPr>
          <w:rFonts w:ascii="Calibri" w:hAnsi="Calibri" w:cs="Calibri"/>
          <w:color w:val="000000"/>
          <w:sz w:val="36"/>
          <w:szCs w:val="36"/>
          <w:lang w:bidi="ar-SA"/>
        </w:rPr>
      </w:pPr>
      <w:r>
        <w:rPr>
          <w:rFonts w:ascii="Calibri" w:hAnsi="Calibri" w:cs="Calibri"/>
          <w:color w:val="000000"/>
          <w:sz w:val="36"/>
          <w:szCs w:val="36"/>
          <w:lang w:bidi="ar-SA"/>
        </w:rPr>
        <w:t xml:space="preserve">El progresivo </w:t>
      </w:r>
      <w:r>
        <w:rPr>
          <w:rFonts w:ascii="Calibri" w:hAnsi="Calibri" w:cs="Calibri"/>
          <w:i/>
          <w:iCs/>
          <w:color w:val="000000"/>
          <w:sz w:val="36"/>
          <w:szCs w:val="36"/>
          <w:u w:val="single"/>
          <w:lang w:bidi="ar-SA"/>
        </w:rPr>
        <w:t>aumento de la población mundial</w:t>
      </w:r>
      <w:r>
        <w:rPr>
          <w:rFonts w:ascii="Calibri" w:hAnsi="Calibri" w:cs="Calibri"/>
          <w:color w:val="000000"/>
          <w:sz w:val="36"/>
          <w:szCs w:val="36"/>
          <w:lang w:bidi="ar-SA"/>
        </w:rPr>
        <w:t>. Lo que provoca que se necesiten mayores cantidades de alimentos.</w:t>
      </w:r>
    </w:p>
    <w:p w:rsidR="00B00AE6" w:rsidRDefault="00B00AE6" w:rsidP="00B00AE6">
      <w:pPr>
        <w:autoSpaceDE w:val="0"/>
        <w:autoSpaceDN w:val="0"/>
        <w:adjustRightInd w:val="0"/>
        <w:ind w:left="720" w:hanging="360"/>
        <w:rPr>
          <w:rFonts w:ascii="Calibri" w:hAnsi="Calibri" w:cs="Calibri"/>
          <w:color w:val="000000"/>
          <w:sz w:val="36"/>
          <w:szCs w:val="36"/>
          <w:lang w:bidi="ar-SA"/>
        </w:rPr>
      </w:pPr>
      <w:r>
        <w:rPr>
          <w:rFonts w:ascii="Calibri" w:hAnsi="Calibri" w:cs="Calibri"/>
          <w:color w:val="000000"/>
          <w:sz w:val="36"/>
          <w:szCs w:val="36"/>
          <w:lang w:bidi="ar-SA"/>
        </w:rPr>
        <w:t xml:space="preserve">Las economías de </w:t>
      </w:r>
      <w:r>
        <w:rPr>
          <w:rFonts w:ascii="Calibri" w:hAnsi="Calibri" w:cs="Calibri"/>
          <w:i/>
          <w:iCs/>
          <w:color w:val="000000"/>
          <w:sz w:val="36"/>
          <w:szCs w:val="36"/>
          <w:u w:val="single"/>
          <w:lang w:bidi="ar-SA"/>
        </w:rPr>
        <w:t xml:space="preserve">algunos paises que no tienen en consideración las consencuencias </w:t>
      </w:r>
      <w:r>
        <w:rPr>
          <w:rFonts w:ascii="Calibri" w:hAnsi="Calibri" w:cs="Calibri"/>
          <w:color w:val="000000"/>
          <w:sz w:val="36"/>
          <w:szCs w:val="36"/>
          <w:lang w:bidi="ar-SA"/>
        </w:rPr>
        <w:t>medio ambientales y sociales de esta práctica.</w:t>
      </w:r>
    </w:p>
    <w:p w:rsidR="00B00AE6" w:rsidRDefault="00B00AE6" w:rsidP="00B00AE6">
      <w:pPr>
        <w:autoSpaceDE w:val="0"/>
        <w:autoSpaceDN w:val="0"/>
        <w:adjustRightInd w:val="0"/>
        <w:ind w:left="720" w:hanging="360"/>
        <w:rPr>
          <w:rFonts w:ascii="Calibri" w:hAnsi="Calibri" w:cs="Calibri"/>
          <w:i/>
          <w:iCs/>
          <w:color w:val="000000"/>
          <w:sz w:val="36"/>
          <w:szCs w:val="36"/>
          <w:u w:val="single"/>
          <w:lang w:bidi="ar-SA"/>
        </w:rPr>
      </w:pPr>
      <w:r>
        <w:rPr>
          <w:rFonts w:ascii="Calibri" w:hAnsi="Calibri" w:cs="Calibri"/>
          <w:color w:val="000000"/>
          <w:sz w:val="36"/>
          <w:szCs w:val="36"/>
          <w:lang w:bidi="ar-SA"/>
        </w:rPr>
        <w:t xml:space="preserve">Un incremento del </w:t>
      </w:r>
      <w:r>
        <w:rPr>
          <w:rFonts w:ascii="Calibri" w:hAnsi="Calibri" w:cs="Calibri"/>
          <w:i/>
          <w:iCs/>
          <w:color w:val="000000"/>
          <w:sz w:val="36"/>
          <w:szCs w:val="36"/>
          <w:u w:val="single"/>
          <w:lang w:bidi="ar-SA"/>
        </w:rPr>
        <w:t>poder adquisitivo de los países emergentes.</w:t>
      </w:r>
    </w:p>
    <w:p w:rsidR="00B00AE6" w:rsidRDefault="00B00AE6" w:rsidP="00B00AE6">
      <w:pPr>
        <w:autoSpaceDE w:val="0"/>
        <w:autoSpaceDN w:val="0"/>
        <w:adjustRightInd w:val="0"/>
        <w:ind w:left="720" w:hanging="360"/>
        <w:rPr>
          <w:rFonts w:ascii="Calibri" w:hAnsi="Calibri" w:cs="Calibri"/>
          <w:i/>
          <w:iCs/>
          <w:color w:val="000000"/>
          <w:sz w:val="36"/>
          <w:szCs w:val="36"/>
          <w:u w:val="single"/>
          <w:lang w:bidi="ar-SA"/>
        </w:rPr>
      </w:pPr>
      <w:r>
        <w:rPr>
          <w:rFonts w:ascii="Calibri" w:hAnsi="Calibri" w:cs="Calibri"/>
          <w:color w:val="000000"/>
          <w:sz w:val="36"/>
          <w:szCs w:val="36"/>
          <w:lang w:bidi="ar-SA"/>
        </w:rPr>
        <w:t xml:space="preserve">El pescado se ha convertido en un gran </w:t>
      </w:r>
      <w:r>
        <w:rPr>
          <w:rFonts w:ascii="Calibri" w:hAnsi="Calibri" w:cs="Calibri"/>
          <w:i/>
          <w:iCs/>
          <w:color w:val="000000"/>
          <w:sz w:val="36"/>
          <w:szCs w:val="36"/>
          <w:u w:val="single"/>
          <w:lang w:bidi="ar-SA"/>
        </w:rPr>
        <w:t>atractivo nutricional.</w:t>
      </w:r>
    </w:p>
    <w:p w:rsidR="00B00AE6" w:rsidRDefault="00B00AE6" w:rsidP="00B00AE6">
      <w:pPr>
        <w:autoSpaceDE w:val="0"/>
        <w:autoSpaceDN w:val="0"/>
        <w:adjustRightInd w:val="0"/>
        <w:ind w:left="720" w:hanging="360"/>
        <w:rPr>
          <w:rFonts w:ascii="Calibri" w:hAnsi="Calibri" w:cs="Calibri"/>
          <w:color w:val="000000"/>
          <w:sz w:val="36"/>
          <w:szCs w:val="36"/>
          <w:lang w:bidi="ar-SA"/>
        </w:rPr>
      </w:pPr>
      <w:r>
        <w:rPr>
          <w:rFonts w:ascii="Calibri" w:hAnsi="Calibri" w:cs="Calibri"/>
          <w:color w:val="000000"/>
          <w:sz w:val="36"/>
          <w:szCs w:val="36"/>
          <w:lang w:bidi="ar-SA"/>
        </w:rPr>
        <w:t xml:space="preserve">La creciente </w:t>
      </w:r>
      <w:r>
        <w:rPr>
          <w:rFonts w:ascii="Calibri" w:hAnsi="Calibri" w:cs="Calibri"/>
          <w:i/>
          <w:iCs/>
          <w:color w:val="000000"/>
          <w:sz w:val="36"/>
          <w:szCs w:val="36"/>
          <w:u w:val="single"/>
          <w:lang w:bidi="ar-SA"/>
        </w:rPr>
        <w:t>demanda de pescado</w:t>
      </w:r>
      <w:r>
        <w:rPr>
          <w:rFonts w:ascii="Calibri" w:hAnsi="Calibri" w:cs="Calibri"/>
          <w:color w:val="000000"/>
          <w:sz w:val="36"/>
          <w:szCs w:val="36"/>
          <w:lang w:bidi="ar-SA"/>
        </w:rPr>
        <w:t>, sobre todo a raíz de los grandes progresos tecnológicos del sector pesquero. La pesca se ha convertido en una gran industria mundial que, a pesar de no contar con más de algún millar de naves industriales está modificando de forma radical los ecosistemas marinos sin dejar que la naturaleza tenga tiempo de restablecerse.</w:t>
      </w:r>
    </w:p>
    <w:p w:rsidR="00B00AE6" w:rsidRDefault="00B00AE6" w:rsidP="00B00AE6">
      <w:pPr>
        <w:autoSpaceDE w:val="0"/>
        <w:autoSpaceDN w:val="0"/>
        <w:adjustRightInd w:val="0"/>
        <w:rPr>
          <w:rFonts w:ascii="Calibri" w:hAnsi="Calibri" w:cs="Calibri"/>
          <w:color w:val="000000"/>
          <w:sz w:val="36"/>
          <w:szCs w:val="36"/>
          <w:lang w:bidi="ar-SA"/>
        </w:rPr>
      </w:pPr>
      <w:r>
        <w:rPr>
          <w:rFonts w:ascii="Calibri" w:hAnsi="Calibri" w:cs="Calibri"/>
          <w:color w:val="000000"/>
          <w:sz w:val="36"/>
          <w:szCs w:val="36"/>
          <w:lang w:bidi="ar-SA"/>
        </w:rPr>
        <w:t>Las consecuencias de la sobre pesca sobre las especies marinas son:</w:t>
      </w:r>
    </w:p>
    <w:p w:rsidR="00B00AE6" w:rsidRDefault="00B00AE6" w:rsidP="00B00AE6">
      <w:pPr>
        <w:autoSpaceDE w:val="0"/>
        <w:autoSpaceDN w:val="0"/>
        <w:adjustRightInd w:val="0"/>
        <w:ind w:left="720" w:hanging="360"/>
        <w:rPr>
          <w:rFonts w:ascii="Calibri" w:hAnsi="Calibri" w:cs="Calibri"/>
          <w:i/>
          <w:iCs/>
          <w:color w:val="000000"/>
          <w:sz w:val="36"/>
          <w:szCs w:val="36"/>
          <w:u w:val="single"/>
          <w:lang w:bidi="ar-SA"/>
        </w:rPr>
      </w:pPr>
      <w:r>
        <w:rPr>
          <w:rFonts w:ascii="Calibri" w:hAnsi="Calibri" w:cs="Calibri"/>
          <w:i/>
          <w:iCs/>
          <w:color w:val="000000"/>
          <w:sz w:val="36"/>
          <w:szCs w:val="36"/>
          <w:u w:val="single"/>
          <w:lang w:bidi="ar-SA"/>
        </w:rPr>
        <w:t>Empobrecimiento de la fauna marina.</w:t>
      </w:r>
    </w:p>
    <w:p w:rsidR="00B00AE6" w:rsidRDefault="00B00AE6" w:rsidP="00B00AE6">
      <w:pPr>
        <w:autoSpaceDE w:val="0"/>
        <w:autoSpaceDN w:val="0"/>
        <w:adjustRightInd w:val="0"/>
        <w:ind w:left="720" w:hanging="360"/>
        <w:rPr>
          <w:rFonts w:ascii="Calibri" w:hAnsi="Calibri" w:cs="Calibri"/>
          <w:color w:val="000000"/>
          <w:sz w:val="36"/>
          <w:szCs w:val="36"/>
          <w:lang w:bidi="ar-SA"/>
        </w:rPr>
      </w:pPr>
      <w:r>
        <w:rPr>
          <w:rFonts w:ascii="Calibri" w:hAnsi="Calibri" w:cs="Calibri"/>
          <w:color w:val="000000"/>
          <w:sz w:val="36"/>
          <w:szCs w:val="36"/>
          <w:lang w:bidi="ar-SA"/>
        </w:rPr>
        <w:t xml:space="preserve">La </w:t>
      </w:r>
      <w:r>
        <w:rPr>
          <w:rFonts w:ascii="Calibri" w:hAnsi="Calibri" w:cs="Calibri"/>
          <w:i/>
          <w:iCs/>
          <w:color w:val="000000"/>
          <w:sz w:val="36"/>
          <w:szCs w:val="36"/>
          <w:u w:val="single"/>
          <w:lang w:bidi="ar-SA"/>
        </w:rPr>
        <w:t xml:space="preserve">incapacidad de los organismos internacionales y regionales </w:t>
      </w:r>
      <w:r>
        <w:rPr>
          <w:rFonts w:ascii="Calibri" w:hAnsi="Calibri" w:cs="Calibri"/>
          <w:color w:val="000000"/>
          <w:sz w:val="36"/>
          <w:szCs w:val="36"/>
          <w:lang w:bidi="ar-SA"/>
        </w:rPr>
        <w:t>para limitar la sobre pesca mundial. Lo que hace evidente la debilidad de las instituciones y agudiza la pesca pirata, ahora endémica.</w:t>
      </w:r>
    </w:p>
    <w:p w:rsidR="00B00AE6" w:rsidRDefault="00B00AE6" w:rsidP="00B00AE6">
      <w:pPr>
        <w:autoSpaceDE w:val="0"/>
        <w:autoSpaceDN w:val="0"/>
        <w:adjustRightInd w:val="0"/>
        <w:ind w:left="720" w:hanging="360"/>
        <w:rPr>
          <w:rFonts w:ascii="Calibri" w:hAnsi="Calibri" w:cs="Calibri"/>
          <w:color w:val="000000"/>
          <w:sz w:val="36"/>
          <w:szCs w:val="36"/>
          <w:lang w:bidi="ar-SA"/>
        </w:rPr>
      </w:pPr>
      <w:r>
        <w:rPr>
          <w:rFonts w:ascii="Calibri" w:hAnsi="Calibri" w:cs="Calibri"/>
          <w:color w:val="000000"/>
          <w:sz w:val="36"/>
          <w:szCs w:val="36"/>
          <w:lang w:bidi="ar-SA"/>
        </w:rPr>
        <w:t>Será imposible cambiar la tendencia de la sobre pesca de manera drástica, obligando a parar la flota mundial, si no se endurecen las normas sobre esta actividad.</w:t>
      </w:r>
    </w:p>
    <w:p w:rsidR="00B00AE6" w:rsidRDefault="00B00AE6" w:rsidP="00B00AE6">
      <w:pPr>
        <w:autoSpaceDE w:val="0"/>
        <w:autoSpaceDN w:val="0"/>
        <w:adjustRightInd w:val="0"/>
        <w:rPr>
          <w:rFonts w:ascii="Calibri" w:hAnsi="Calibri" w:cs="Calibri"/>
          <w:color w:val="000000"/>
          <w:sz w:val="36"/>
          <w:szCs w:val="36"/>
          <w:lang w:bidi="ar-SA"/>
        </w:rPr>
      </w:pPr>
      <w:r>
        <w:rPr>
          <w:rFonts w:ascii="Calibri" w:hAnsi="Calibri" w:cs="Calibri"/>
          <w:color w:val="000000"/>
          <w:sz w:val="36"/>
          <w:szCs w:val="36"/>
          <w:lang w:bidi="ar-SA"/>
        </w:rPr>
        <w:t>Un gran número de aves costeras se ven afectadas cuando el volúmen de peces de los cuales se alimentan disponible en su hábitat natural es inferior al 33%.</w:t>
      </w:r>
    </w:p>
    <w:p w:rsidR="00B00AE6" w:rsidRDefault="00B00AE6" w:rsidP="00B00AE6">
      <w:pPr>
        <w:autoSpaceDE w:val="0"/>
        <w:autoSpaceDN w:val="0"/>
        <w:adjustRightInd w:val="0"/>
        <w:rPr>
          <w:rFonts w:ascii="Calibri" w:hAnsi="Calibri" w:cs="Calibri"/>
          <w:lang w:bidi="ar-SA"/>
        </w:rPr>
      </w:pPr>
    </w:p>
    <w:p w:rsidR="00F77F4E" w:rsidRPr="00B00AE6" w:rsidRDefault="00F77F4E">
      <w:pPr>
        <w:rPr>
          <w:lang/>
        </w:rPr>
      </w:pPr>
    </w:p>
    <w:sectPr w:rsidR="00F77F4E" w:rsidRPr="00B00AE6" w:rsidSect="00156C7D">
      <w:pgSz w:w="12240" w:h="15840"/>
      <w:pgMar w:top="1417" w:right="1701" w:bottom="1417"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BE670F0"/>
    <w:lvl w:ilvl="0">
      <w:numFmt w:val="bullet"/>
      <w:lvlText w:val="*"/>
      <w:lvlJc w:val="left"/>
    </w:lvl>
  </w:abstractNum>
  <w:num w:numId="1">
    <w:abstractNumId w:val="0"/>
    <w:lvlOverride w:ilvl="0">
      <w:lvl w:ilvl="0">
        <w:numFmt w:val="bullet"/>
        <w:lvlText w:val=""/>
        <w:legacy w:legacy="1" w:legacySpace="0" w:legacyIndent="0"/>
        <w:lvlJc w:val="left"/>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165"/>
  <w:defaultTabStop w:val="708"/>
  <w:hyphenationZone w:val="425"/>
  <w:characterSpacingControl w:val="doNotCompress"/>
  <w:savePreviewPicture/>
  <w:compat/>
  <w:rsids>
    <w:rsidRoot w:val="00B00AE6"/>
    <w:rsid w:val="00B00AE6"/>
    <w:rsid w:val="00F77F4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AE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00AE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0AE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561</Words>
  <Characters>3088</Characters>
  <Application>Microsoft Office Word</Application>
  <DocSecurity>0</DocSecurity>
  <Lines>25</Lines>
  <Paragraphs>7</Paragraphs>
  <ScaleCrop>false</ScaleCrop>
  <Company> </Company>
  <LinksUpToDate>false</LinksUpToDate>
  <CharactersWithSpaces>3642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2012-05-30T15:19:00Z</dcterms:created>
  <dcterms:modified xsi:type="dcterms:W3CDTF">2012-05-30T15:20:00Z</dcterms:modified>
</cp:coreProperties>
</file>